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Žádosti o pracovní místo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Žádosti o pracovní místo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262/2006 Sb., - Zákoník práce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Zájemci o zaměstnání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rok narození, strukturovaný profesní životopis, dosažené vzdělání, praxe v oboru, telefon, email, adresa, případně reference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Ředitel, zástupce, hospodářka, případně výběrová komise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let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ředitelna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