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Žádost subjektu údajů o zajištění přenositelnosti osobních údajů (oú)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353.0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6"/>
        <w:gridCol w:w="4087"/>
        <w:tblGridChange w:id="0">
          <w:tblGrid>
            <w:gridCol w:w="4266"/>
            <w:gridCol w:w="4087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keepNext w:val="1"/>
              <w:spacing w:after="240" w:before="160" w:lineRule="auto"/>
              <w:ind w:left="709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jméno subjektu údajů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1"/>
              <w:spacing w:after="240" w:before="160" w:lineRule="auto"/>
              <w:ind w:left="709" w:firstLine="0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keepNext w:val="1"/>
              <w:spacing w:after="240" w:before="160" w:lineRule="auto"/>
              <w:ind w:left="709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kontaktní adresa subjektu údajů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1"/>
              <w:spacing w:after="240" w:before="160" w:lineRule="auto"/>
              <w:ind w:left="709" w:firstLine="0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keepNext w:val="1"/>
              <w:spacing w:after="240" w:before="160" w:lineRule="auto"/>
              <w:ind w:left="709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datum podání žádosti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1"/>
              <w:spacing w:after="240" w:before="160" w:lineRule="auto"/>
              <w:ind w:left="709" w:firstLine="0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keepNext w:val="1"/>
              <w:spacing w:after="240" w:before="160" w:lineRule="auto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zpracování osobních údajů, kterého se přenos týká (účel)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1"/>
              <w:spacing w:after="240" w:before="160" w:lineRule="auto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Style w:val="Title"/>
        <w:jc w:val="left"/>
        <w:rPr>
          <w:b w:val="0"/>
          <w:smallCaps w:val="0"/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jc w:val="left"/>
        <w:rPr>
          <w:b w:val="0"/>
          <w:smallCaps w:val="0"/>
          <w:sz w:val="22"/>
          <w:szCs w:val="22"/>
        </w:rPr>
      </w:pPr>
      <w:bookmarkStart w:colFirst="0" w:colLast="0" w:name="_1fob9te" w:id="2"/>
      <w:bookmarkEnd w:id="2"/>
      <w:r w:rsidDel="00000000" w:rsidR="00000000" w:rsidRPr="00000000">
        <w:rPr>
          <w:b w:val="0"/>
          <w:smallCaps w:val="0"/>
          <w:sz w:val="22"/>
          <w:szCs w:val="22"/>
          <w:rtl w:val="0"/>
        </w:rPr>
        <w:t xml:space="preserve">V souladu s čl. 20 GDPR žádám o zajištění přenositelnosti osobních údajů.</w:t>
      </w:r>
    </w:p>
    <w:p w:rsidR="00000000" w:rsidDel="00000000" w:rsidP="00000000" w:rsidRDefault="00000000" w:rsidRPr="00000000" w14:paraId="0000000D">
      <w:pPr>
        <w:pStyle w:val="Title"/>
        <w:jc w:val="left"/>
        <w:rPr>
          <w:b w:val="0"/>
          <w:smallCaps w:val="0"/>
          <w:sz w:val="22"/>
          <w:szCs w:val="22"/>
        </w:rPr>
      </w:pPr>
      <w:bookmarkStart w:colFirst="0" w:colLast="0" w:name="_3znysh7" w:id="3"/>
      <w:bookmarkEnd w:id="3"/>
      <w:r w:rsidDel="00000000" w:rsidR="00000000" w:rsidRPr="00000000">
        <w:rPr>
          <w:b w:val="0"/>
          <w:smallCaps w:val="0"/>
          <w:sz w:val="22"/>
          <w:szCs w:val="22"/>
          <w:rtl w:val="0"/>
        </w:rPr>
        <w:t xml:space="preserve">Právo na přenositelnost, které tímto využívám, se týká tohoto zpracování: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Title"/>
        <w:jc w:val="left"/>
        <w:rPr/>
      </w:pPr>
      <w:bookmarkStart w:colFirst="0" w:colLast="0" w:name="_2et92p0" w:id="4"/>
      <w:bookmarkEnd w:id="4"/>
      <w:r w:rsidDel="00000000" w:rsidR="00000000" w:rsidRPr="00000000">
        <w:rPr>
          <w:b w:val="0"/>
          <w:smallCaps w:val="0"/>
          <w:sz w:val="22"/>
          <w:szCs w:val="22"/>
          <w:rtl w:val="0"/>
        </w:rPr>
        <w:t xml:space="preserve">Žádám Vás o poskytnutí mých osobních údajů ve strukturovaném, běžně používaném a strojově čitelném formátu. Případně žádám o přenos mých osobních údajů k novému správci: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Title"/>
        <w:jc w:val="left"/>
        <w:rPr>
          <w:b w:val="0"/>
          <w:smallCaps w:val="0"/>
          <w:sz w:val="22"/>
          <w:szCs w:val="22"/>
        </w:rPr>
      </w:pPr>
      <w:bookmarkStart w:colFirst="0" w:colLast="0" w:name="_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Title"/>
        <w:jc w:val="left"/>
        <w:rPr>
          <w:b w:val="0"/>
          <w:smallCaps w:val="0"/>
          <w:sz w:val="22"/>
          <w:szCs w:val="22"/>
        </w:rPr>
      </w:pPr>
      <w:bookmarkStart w:colFirst="0" w:colLast="0" w:name="_3dy6vkm" w:id="6"/>
      <w:bookmarkEnd w:id="6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Title"/>
        <w:jc w:val="left"/>
        <w:rPr>
          <w:b w:val="0"/>
          <w:smallCaps w:val="0"/>
          <w:sz w:val="22"/>
          <w:szCs w:val="22"/>
        </w:rPr>
      </w:pPr>
      <w:bookmarkStart w:colFirst="0" w:colLast="0" w:name="_1t3h5sf" w:id="7"/>
      <w:bookmarkEnd w:id="7"/>
      <w:r w:rsidDel="00000000" w:rsidR="00000000" w:rsidRPr="00000000">
        <w:rPr>
          <w:b w:val="0"/>
          <w:smallCaps w:val="0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odpis subjektu údajů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/>
      </w:pPr>
      <w:r w:rsidDel="00000000" w:rsidR="00000000" w:rsidRPr="00000000">
        <w:rPr>
          <w:rtl w:val="0"/>
        </w:rPr>
        <w:t xml:space="preserve">--------------</w:t>
      </w:r>
    </w:p>
    <w:p w:rsidR="00000000" w:rsidDel="00000000" w:rsidP="00000000" w:rsidRDefault="00000000" w:rsidRPr="00000000" w14:paraId="0000001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/>
      </w:pPr>
      <w:r w:rsidDel="00000000" w:rsidR="00000000" w:rsidRPr="00000000">
        <w:rPr>
          <w:rtl w:val="0"/>
        </w:rPr>
        <w:t xml:space="preserve">Vyplní správce OÚ:</w:t>
      </w:r>
    </w:p>
    <w:p w:rsidR="00000000" w:rsidDel="00000000" w:rsidP="00000000" w:rsidRDefault="00000000" w:rsidRPr="00000000" w14:paraId="0000001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/>
      </w:pPr>
      <w:r w:rsidDel="00000000" w:rsidR="00000000" w:rsidRPr="00000000">
        <w:rPr>
          <w:rtl w:val="0"/>
        </w:rPr>
        <w:t xml:space="preserve">Dne …………… ověřena totožnost podle……………..</w:t>
      </w:r>
    </w:p>
    <w:p w:rsidR="00000000" w:rsidDel="00000000" w:rsidP="00000000" w:rsidRDefault="00000000" w:rsidRPr="00000000" w14:paraId="0000001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/>
      </w:pPr>
      <w:r w:rsidDel="00000000" w:rsidR="00000000" w:rsidRPr="00000000">
        <w:rPr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01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/>
      </w:pPr>
      <w:r w:rsidDel="00000000" w:rsidR="00000000" w:rsidRPr="00000000">
        <w:rPr>
          <w:rtl w:val="0"/>
        </w:rPr>
        <w:t xml:space="preserve">Jméno a razítko správce OÚ</w:t>
      </w:r>
    </w:p>
    <w:p w:rsidR="00000000" w:rsidDel="00000000" w:rsidP="00000000" w:rsidRDefault="00000000" w:rsidRPr="00000000" w14:paraId="0000001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first"/>
      <w:pgSz w:h="16838" w:w="11906" w:orient="portrait"/>
      <w:pgMar w:bottom="1417" w:top="1417" w:left="1417" w:right="1417" w:header="901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2"/>
      <w:tblW w:w="9288.0" w:type="dxa"/>
      <w:jc w:val="left"/>
      <w:tblInd w:w="0.0" w:type="dxa"/>
      <w:tblLayout w:type="fixed"/>
      <w:tblLook w:val="0400"/>
    </w:tblPr>
    <w:tblGrid>
      <w:gridCol w:w="3094"/>
      <w:gridCol w:w="3097"/>
      <w:gridCol w:w="3097"/>
      <w:tblGridChange w:id="0">
        <w:tblGrid>
          <w:gridCol w:w="3094"/>
          <w:gridCol w:w="3097"/>
          <w:gridCol w:w="3097"/>
        </w:tblGrid>
      </w:tblGridChange>
    </w:tblGrid>
    <w:tr>
      <w:trPr>
        <w:trHeight w:val="280" w:hRule="atLeast"/>
      </w:trPr>
      <w:tc>
        <w:tcPr/>
        <w:p w:rsidR="00000000" w:rsidDel="00000000" w:rsidP="00000000" w:rsidRDefault="00000000" w:rsidRPr="00000000" w14:paraId="00000024">
          <w:pPr>
            <w:rPr/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148292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/v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10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5">
          <w:pPr>
            <w:jc w:val="center"/>
            <w:rPr/>
          </w:pP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6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02893/0059/001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-CZ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pos="851"/>
      </w:tabs>
      <w:spacing w:before="12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pos="851"/>
      </w:tabs>
      <w:spacing w:before="120" w:lineRule="auto"/>
      <w:ind w:left="720" w:hanging="432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  <w:ind w:left="864" w:hanging="144.00000000000006"/>
    </w:pPr>
    <w:rPr>
      <w:rFonts w:ascii="Cambria" w:cs="Cambria" w:eastAsia="Cambria" w:hAnsi="Cambria"/>
      <w:b w:val="1"/>
      <w:i w:val="1"/>
      <w:color w:val="4f81bd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  <w:ind w:left="1008" w:hanging="432"/>
    </w:pPr>
    <w:rPr>
      <w:rFonts w:ascii="Cambria" w:cs="Cambria" w:eastAsia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  <w:ind w:left="1152" w:hanging="432"/>
    </w:pPr>
    <w:rPr>
      <w:rFonts w:ascii="Cambria" w:cs="Cambria" w:eastAsia="Cambria" w:hAnsi="Cambria"/>
      <w:i w:val="1"/>
      <w:color w:val="243f60"/>
      <w:sz w:val="20"/>
      <w:szCs w:val="20"/>
    </w:rPr>
  </w:style>
  <w:style w:type="paragraph" w:styleId="Title">
    <w:name w:val="Title"/>
    <w:basedOn w:val="Normal"/>
    <w:next w:val="Normal"/>
    <w:pPr>
      <w:spacing w:after="360" w:before="240" w:lineRule="auto"/>
      <w:jc w:val="center"/>
    </w:pPr>
    <w:rPr>
      <w:b w:val="1"/>
      <w:smallCaps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